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Balk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Balk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KonuBal"/>
        <w:jc w:val="left"/>
        <w:rPr>
          <w:rFonts w:ascii="Times New Roman" w:hAnsi="Times New Roman"/>
          <w:sz w:val="22"/>
          <w:szCs w:val="22"/>
          <w:lang w:val="en-GB"/>
        </w:rPr>
      </w:pPr>
    </w:p>
    <w:p w14:paraId="755D4CB1" w14:textId="2276321B" w:rsidR="0068234B" w:rsidRPr="00433BB0" w:rsidRDefault="0068234B">
      <w:pPr>
        <w:pStyle w:val="KonuBal"/>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2E2B25" w:rsidRPr="0075784D">
        <w:rPr>
          <w:bCs/>
          <w:sz w:val="20"/>
        </w:rPr>
        <w:t>BGTR0300150</w:t>
      </w:r>
      <w:r w:rsidR="00497ABC">
        <w:rPr>
          <w:bCs/>
          <w:sz w:val="20"/>
        </w:rPr>
        <w:t>-</w:t>
      </w:r>
      <w:r w:rsidR="002E2B25" w:rsidRPr="0075784D">
        <w:rPr>
          <w:bCs/>
          <w:sz w:val="20"/>
        </w:rPr>
        <w:t>PP2</w:t>
      </w:r>
      <w:r w:rsidR="00497ABC">
        <w:rPr>
          <w:bCs/>
          <w:sz w:val="20"/>
        </w:rPr>
        <w:t>-</w:t>
      </w:r>
      <w:r w:rsidR="002E2B25" w:rsidRPr="0075784D">
        <w:rPr>
          <w:bCs/>
          <w:sz w:val="20"/>
        </w:rPr>
        <w:t>WRK</w:t>
      </w:r>
      <w:r w:rsidR="00497ABC">
        <w:rPr>
          <w:bCs/>
          <w:sz w:val="20"/>
        </w:rPr>
        <w:t>-</w:t>
      </w:r>
      <w:r w:rsidR="002E2B25" w:rsidRPr="0075784D">
        <w:rPr>
          <w:bCs/>
          <w:sz w:val="20"/>
        </w:rPr>
        <w:t>01</w:t>
      </w:r>
    </w:p>
    <w:p w14:paraId="3BD13A5C" w14:textId="77777777" w:rsidR="002E2B25" w:rsidRDefault="0068234B" w:rsidP="002E2B25">
      <w:pPr>
        <w:rPr>
          <w:b/>
          <w:sz w:val="22"/>
          <w:szCs w:val="22"/>
        </w:rPr>
      </w:pPr>
      <w:r w:rsidRPr="00433BB0">
        <w:rPr>
          <w:sz w:val="22"/>
          <w:szCs w:val="22"/>
        </w:rPr>
        <w:t xml:space="preserve">Name of contract: </w:t>
      </w:r>
      <w:r w:rsidR="002E2B25" w:rsidRPr="00510339">
        <w:rPr>
          <w:b/>
          <w:sz w:val="22"/>
          <w:szCs w:val="22"/>
        </w:rPr>
        <w:t>Repair Works at the Ersan Machinery Production Facility</w:t>
      </w:r>
      <w:r w:rsidR="002E2B25">
        <w:rPr>
          <w:b/>
          <w:sz w:val="22"/>
          <w:szCs w:val="22"/>
        </w:rPr>
        <w:t xml:space="preserve"> in </w:t>
      </w:r>
      <w:proofErr w:type="spellStart"/>
      <w:r w:rsidR="002E2B25">
        <w:rPr>
          <w:b/>
          <w:sz w:val="22"/>
          <w:szCs w:val="22"/>
        </w:rPr>
        <w:t>Kırklareli</w:t>
      </w:r>
      <w:proofErr w:type="spellEnd"/>
      <w:r w:rsidR="002E2B25">
        <w:rPr>
          <w:b/>
          <w:sz w:val="22"/>
          <w:szCs w:val="22"/>
        </w:rPr>
        <w:t>, Türkiye</w:t>
      </w:r>
    </w:p>
    <w:p w14:paraId="17540FEC" w14:textId="151CBC4E" w:rsidR="0068234B" w:rsidRPr="003B3476" w:rsidRDefault="0068234B" w:rsidP="00FA018A">
      <w:pPr>
        <w:pStyle w:val="KonuBal"/>
        <w:jc w:val="left"/>
        <w:outlineLvl w:val="0"/>
        <w:rPr>
          <w:sz w:val="22"/>
          <w:szCs w:val="22"/>
          <w:lang w:val="en-GB"/>
        </w:rPr>
      </w:pP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248F7FA9" w14:textId="41C8E66A" w:rsidR="002E2B25" w:rsidRPr="0075784D" w:rsidRDefault="0068234B" w:rsidP="0075784D">
      <w:pPr>
        <w:rPr>
          <w:b/>
          <w:i/>
          <w:iCs/>
          <w:sz w:val="20"/>
        </w:rPr>
      </w:pPr>
      <w:r w:rsidRPr="00433BB0">
        <w:rPr>
          <w:b/>
          <w:sz w:val="22"/>
          <w:szCs w:val="22"/>
        </w:rPr>
        <w:t xml:space="preserve">A: </w:t>
      </w:r>
      <w:r w:rsidR="002E2B25" w:rsidRPr="0075784D">
        <w:rPr>
          <w:b/>
          <w:i/>
          <w:iCs/>
          <w:sz w:val="22"/>
          <w:szCs w:val="22"/>
        </w:rPr>
        <w:t>Ersan Machinery Industrial Facilities Manufacturing Trade and Assembly Industry Ltd.</w:t>
      </w:r>
    </w:p>
    <w:p w14:paraId="3021461F" w14:textId="77777777" w:rsidR="002E2B25" w:rsidRPr="0075784D" w:rsidRDefault="002E2B25" w:rsidP="0075784D">
      <w:pPr>
        <w:pStyle w:val="PRAGHeading2"/>
        <w:numPr>
          <w:ilvl w:val="0"/>
          <w:numId w:val="0"/>
        </w:numPr>
        <w:ind w:left="284"/>
        <w:jc w:val="both"/>
        <w:rPr>
          <w:b/>
          <w:i/>
          <w:iCs/>
          <w:sz w:val="22"/>
          <w:szCs w:val="22"/>
          <w:lang w:val="tr-TR"/>
        </w:rPr>
      </w:pPr>
      <w:r w:rsidRPr="0075784D">
        <w:rPr>
          <w:b/>
          <w:i/>
          <w:iCs/>
          <w:sz w:val="22"/>
          <w:szCs w:val="22"/>
          <w:lang w:val="tr-TR"/>
        </w:rPr>
        <w:t>Karaka</w:t>
      </w:r>
      <w:r w:rsidRPr="0075784D">
        <w:rPr>
          <w:rFonts w:hint="eastAsia"/>
          <w:b/>
          <w:i/>
          <w:iCs/>
          <w:sz w:val="22"/>
          <w:szCs w:val="22"/>
          <w:lang w:val="tr-TR"/>
        </w:rPr>
        <w:t>ş</w:t>
      </w:r>
      <w:r w:rsidRPr="0075784D">
        <w:rPr>
          <w:b/>
          <w:i/>
          <w:iCs/>
          <w:sz w:val="22"/>
          <w:szCs w:val="22"/>
          <w:lang w:val="tr-TR"/>
        </w:rPr>
        <w:t xml:space="preserve"> </w:t>
      </w:r>
      <w:proofErr w:type="spellStart"/>
      <w:r w:rsidRPr="0075784D">
        <w:rPr>
          <w:b/>
          <w:i/>
          <w:iCs/>
          <w:sz w:val="22"/>
          <w:szCs w:val="22"/>
          <w:lang w:val="tr-TR"/>
        </w:rPr>
        <w:t>mah</w:t>
      </w:r>
      <w:proofErr w:type="spellEnd"/>
      <w:r w:rsidRPr="0075784D">
        <w:rPr>
          <w:b/>
          <w:i/>
          <w:iCs/>
          <w:sz w:val="22"/>
          <w:szCs w:val="22"/>
          <w:lang w:val="tr-TR"/>
        </w:rPr>
        <w:t xml:space="preserve"> Eski </w:t>
      </w:r>
      <w:proofErr w:type="spellStart"/>
      <w:r w:rsidRPr="0075784D">
        <w:rPr>
          <w:b/>
          <w:i/>
          <w:iCs/>
          <w:sz w:val="22"/>
          <w:szCs w:val="22"/>
          <w:lang w:val="tr-TR"/>
        </w:rPr>
        <w:t>Kavakli</w:t>
      </w:r>
      <w:proofErr w:type="spellEnd"/>
      <w:r w:rsidRPr="0075784D">
        <w:rPr>
          <w:b/>
          <w:i/>
          <w:iCs/>
          <w:sz w:val="22"/>
          <w:szCs w:val="22"/>
          <w:lang w:val="tr-TR"/>
        </w:rPr>
        <w:t xml:space="preserve"> Yolu </w:t>
      </w:r>
      <w:proofErr w:type="spellStart"/>
      <w:proofErr w:type="gramStart"/>
      <w:r w:rsidRPr="0075784D">
        <w:rPr>
          <w:b/>
          <w:i/>
          <w:iCs/>
          <w:sz w:val="22"/>
          <w:szCs w:val="22"/>
          <w:lang w:val="tr-TR"/>
        </w:rPr>
        <w:t>cad.Babaeski</w:t>
      </w:r>
      <w:proofErr w:type="spellEnd"/>
      <w:proofErr w:type="gramEnd"/>
      <w:r w:rsidRPr="0075784D">
        <w:rPr>
          <w:b/>
          <w:i/>
          <w:iCs/>
          <w:sz w:val="22"/>
          <w:szCs w:val="22"/>
          <w:lang w:val="tr-TR"/>
        </w:rPr>
        <w:t xml:space="preserve"> sok. 85/1 39000 KIRKLAREL</w:t>
      </w:r>
      <w:r w:rsidRPr="0075784D">
        <w:rPr>
          <w:rFonts w:hint="eastAsia"/>
          <w:b/>
          <w:i/>
          <w:iCs/>
          <w:sz w:val="22"/>
          <w:szCs w:val="22"/>
          <w:lang w:val="tr-TR"/>
        </w:rPr>
        <w:t>İ</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DipnotBavurusu"/>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DipnotBavurusu"/>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Default="00173A89" w:rsidP="00426CA9">
      <w:pPr>
        <w:ind w:left="425"/>
        <w:outlineLvl w:val="0"/>
        <w:rPr>
          <w:b/>
          <w:sz w:val="22"/>
          <w:szCs w:val="22"/>
          <w:highlight w:val="lightGray"/>
        </w:rPr>
      </w:pPr>
      <w:r>
        <w:rPr>
          <w:b/>
          <w:sz w:val="22"/>
          <w:szCs w:val="22"/>
          <w:highlight w:val="lightGray"/>
        </w:rPr>
        <w:t xml:space="preserve">FINANCIAL CONTRIBUTIONS FROM </w:t>
      </w:r>
      <w:proofErr w:type="gramStart"/>
      <w:r>
        <w:rPr>
          <w:b/>
          <w:sz w:val="22"/>
          <w:szCs w:val="22"/>
          <w:highlight w:val="lightGray"/>
        </w:rPr>
        <w:t>NON EU</w:t>
      </w:r>
      <w:proofErr w:type="gramEnd"/>
      <w:r>
        <w:rPr>
          <w:b/>
          <w:sz w:val="22"/>
          <w:szCs w:val="22"/>
          <w:highlight w:val="lightGray"/>
        </w:rPr>
        <w:t xml:space="preserve"> COUNTRIES </w:t>
      </w:r>
    </w:p>
    <w:p w14:paraId="6B9F9684" w14:textId="77777777" w:rsidR="00173A89" w:rsidRDefault="00173A89" w:rsidP="00426CA9">
      <w:pPr>
        <w:ind w:left="425"/>
        <w:jc w:val="both"/>
        <w:rPr>
          <w:bCs/>
          <w:sz w:val="22"/>
          <w:szCs w:val="22"/>
          <w:highlight w:val="lightGray"/>
        </w:rPr>
      </w:pPr>
      <w:r>
        <w:rPr>
          <w:bCs/>
          <w:sz w:val="22"/>
          <w:szCs w:val="22"/>
          <w:highlight w:val="lightGray"/>
        </w:rPr>
        <w:t xml:space="preserve">As part of this tender, each legal entity identified under point 1 of this form, including every consortium member, must submit an updated </w:t>
      </w:r>
      <w:bookmarkStart w:id="4" w:name="_Hlk162121613"/>
      <w:r>
        <w:rPr>
          <w:bCs/>
          <w:sz w:val="22"/>
          <w:szCs w:val="22"/>
          <w:highlight w:val="lightGray"/>
        </w:rPr>
        <w:t xml:space="preserve">notification or declaration on foreign financial contributions received in the last three years using the Form FS-PP </w:t>
      </w:r>
      <w:bookmarkEnd w:id="4"/>
      <w:r>
        <w:rPr>
          <w:bCs/>
          <w:sz w:val="22"/>
          <w:szCs w:val="22"/>
          <w:highlight w:val="lightGray"/>
        </w:rPr>
        <w:t xml:space="preserve">available in </w:t>
      </w:r>
      <w:hyperlink r:id="rId8" w:history="1">
        <w:r>
          <w:rPr>
            <w:rStyle w:val="Kpr"/>
            <w:bCs/>
            <w:sz w:val="22"/>
            <w:szCs w:val="22"/>
            <w:highlight w:val="lightGray"/>
          </w:rPr>
          <w:t>https://eur-lex.europa.eu/legal-content/EN/TXT/PDF/?uri=CELEX:32023R1441</w:t>
        </w:r>
      </w:hyperlink>
      <w:r>
        <w:rPr>
          <w:bCs/>
          <w:sz w:val="22"/>
          <w:szCs w:val="22"/>
          <w:highlight w:val="lightGray"/>
        </w:rPr>
        <w:t xml:space="preserve"> (Annex II). </w:t>
      </w:r>
    </w:p>
    <w:p w14:paraId="645E3D50" w14:textId="77777777" w:rsidR="00173A89" w:rsidRDefault="00173A89" w:rsidP="00426CA9">
      <w:pPr>
        <w:ind w:left="425"/>
        <w:jc w:val="both"/>
        <w:rPr>
          <w:bCs/>
          <w:sz w:val="22"/>
          <w:szCs w:val="22"/>
          <w:highlight w:val="lightGray"/>
        </w:rPr>
      </w:pPr>
      <w:r>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w:t>
      </w:r>
      <w:proofErr w:type="gramStart"/>
      <w:r w:rsidR="002452CC" w:rsidRPr="00E27465">
        <w:rPr>
          <w:b/>
          <w:sz w:val="22"/>
          <w:szCs w:val="22"/>
        </w:rPr>
        <w:t>submit</w:t>
      </w:r>
      <w:r w:rsidR="00E27465" w:rsidRPr="00E27465">
        <w:rPr>
          <w:b/>
          <w:sz w:val="22"/>
          <w:szCs w:val="22"/>
        </w:rPr>
        <w:t xml:space="preserve">  the</w:t>
      </w:r>
      <w:proofErr w:type="gramEnd"/>
      <w:r w:rsidR="00E27465" w:rsidRPr="00E27465">
        <w:rPr>
          <w:b/>
          <w:sz w:val="22"/>
          <w:szCs w:val="22"/>
        </w:rPr>
        <w:t xml:space="preserv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Pr>
          <w:sz w:val="22"/>
          <w:szCs w:val="22"/>
          <w:highlight w:val="lightGray"/>
        </w:rPr>
        <w:lastRenderedPageBreak/>
        <w:t>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 xml:space="preserve">We confirm that we, including all consortium members, capacity providing entities and subcontractors if </w:t>
      </w:r>
      <w:proofErr w:type="gramStart"/>
      <w:r w:rsidRPr="00CD2184">
        <w:rPr>
          <w:sz w:val="22"/>
          <w:szCs w:val="22"/>
        </w:rPr>
        <w:t>any,  are</w:t>
      </w:r>
      <w:proofErr w:type="gramEnd"/>
      <w:r w:rsidRPr="00CD2184">
        <w:rPr>
          <w:sz w:val="22"/>
          <w:szCs w:val="22"/>
        </w:rPr>
        <w:t xml:space="preserve"> not in the lists of EU restrictive measures</w:t>
      </w:r>
      <w:r>
        <w:rPr>
          <w:rStyle w:val="DipnotBavurusu"/>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5" w:name="_Hlk168480629"/>
      <w:r w:rsidR="008F2801">
        <w:rPr>
          <w:sz w:val="22"/>
          <w:szCs w:val="22"/>
          <w:highlight w:val="yellow"/>
        </w:rPr>
        <w:t xml:space="preserve">or subcontractor </w:t>
      </w:r>
      <w:bookmarkEnd w:id="5"/>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6" w:name="_Hlk168481533"/>
      <w:r>
        <w:rPr>
          <w:sz w:val="22"/>
          <w:szCs w:val="22"/>
          <w:highlight w:val="yellow"/>
        </w:rPr>
        <w:t>or subcontractor</w:t>
      </w:r>
      <w:bookmarkEnd w:id="6"/>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7"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7"/>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Honour.</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212940" w14:textId="77777777" w:rsidR="0075507B" w:rsidRPr="00E725FE" w:rsidRDefault="0075507B">
      <w:r w:rsidRPr="00E725FE">
        <w:separator/>
      </w:r>
    </w:p>
  </w:endnote>
  <w:endnote w:type="continuationSeparator" w:id="0">
    <w:p w14:paraId="0EE1D4DB" w14:textId="77777777" w:rsidR="0075507B" w:rsidRPr="00E725FE" w:rsidRDefault="0075507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1ACED5"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27D7E12"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4DC60" w14:textId="129B8649" w:rsidR="00B83A05" w:rsidRPr="00B83A05" w:rsidRDefault="00672151" w:rsidP="00B83A05">
    <w:pPr>
      <w:pStyle w:val="AltBilgi"/>
      <w:tabs>
        <w:tab w:val="clear" w:pos="4320"/>
        <w:tab w:val="clear" w:pos="8640"/>
        <w:tab w:val="right" w:pos="9214"/>
      </w:tabs>
      <w:ind w:right="5"/>
      <w:rPr>
        <w:rStyle w:val="SayfaNumaras"/>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E17694">
      <w:rPr>
        <w:rStyle w:val="SayfaNumaras"/>
        <w:noProof/>
        <w:sz w:val="18"/>
        <w:szCs w:val="18"/>
      </w:rPr>
      <w:t>5</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E17694">
      <w:rPr>
        <w:rStyle w:val="SayfaNumaras"/>
        <w:noProof/>
        <w:sz w:val="18"/>
        <w:szCs w:val="18"/>
      </w:rPr>
      <w:t>5</w:t>
    </w:r>
    <w:r w:rsidR="00B83A05" w:rsidRPr="00B83A05">
      <w:rPr>
        <w:rStyle w:val="SayfaNumaras"/>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EDD370" w14:textId="77777777" w:rsidR="00B83A05" w:rsidRPr="00B83A05" w:rsidRDefault="00190400" w:rsidP="00B83A05">
    <w:pPr>
      <w:pStyle w:val="AltBilgi"/>
      <w:tabs>
        <w:tab w:val="clear" w:pos="4320"/>
        <w:tab w:val="clear" w:pos="8640"/>
        <w:tab w:val="right" w:pos="9214"/>
      </w:tabs>
      <w:ind w:right="5"/>
      <w:rPr>
        <w:rStyle w:val="SayfaNumaras"/>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Pr>
        <w:rStyle w:val="SayfaNumaras"/>
        <w:noProof/>
        <w:sz w:val="18"/>
        <w:szCs w:val="18"/>
      </w:rPr>
      <w:t>5</w:t>
    </w:r>
    <w:r w:rsidR="00B83A05" w:rsidRPr="00B83A05">
      <w:rPr>
        <w:rStyle w:val="SayfaNumaras"/>
        <w:sz w:val="18"/>
        <w:szCs w:val="18"/>
      </w:rPr>
      <w:fldChar w:fldCharType="end"/>
    </w:r>
  </w:p>
  <w:p w14:paraId="53D52C9A"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9A1901" w14:textId="77777777" w:rsidR="0075507B" w:rsidRPr="00E725FE" w:rsidRDefault="0075507B">
      <w:r w:rsidRPr="00E725FE">
        <w:separator/>
      </w:r>
    </w:p>
  </w:footnote>
  <w:footnote w:type="continuationSeparator" w:id="0">
    <w:p w14:paraId="1390E574" w14:textId="77777777" w:rsidR="0075507B" w:rsidRPr="00E725FE" w:rsidRDefault="0075507B">
      <w:r w:rsidRPr="00E725FE">
        <w:continuationSeparator/>
      </w:r>
    </w:p>
  </w:footnote>
  <w:footnote w:id="1">
    <w:p w14:paraId="06475887" w14:textId="40D3D561" w:rsidR="00AC27E7" w:rsidRPr="003378F1" w:rsidRDefault="00AC27E7">
      <w:pPr>
        <w:pStyle w:val="DipnotMetni"/>
        <w:rPr>
          <w:lang w:val="en-IE"/>
        </w:rPr>
      </w:pPr>
      <w:r>
        <w:rPr>
          <w:rStyle w:val="DipnotBavurusu"/>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DipnotMetni"/>
      </w:pPr>
      <w:r>
        <w:rPr>
          <w:rStyle w:val="DipnotBavurusu"/>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DipnotMetni"/>
      </w:pPr>
      <w:r w:rsidRPr="00E725FE">
        <w:rPr>
          <w:rStyle w:val="DipnotBavurusu"/>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DipnotMetni"/>
        <w:rPr>
          <w:lang w:val="en-IE"/>
        </w:rPr>
      </w:pPr>
      <w:r>
        <w:rPr>
          <w:rStyle w:val="DipnotBavurusu"/>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DipnotMetni"/>
        <w:rPr>
          <w:lang w:val="en-IE"/>
        </w:rPr>
      </w:pPr>
      <w:r>
        <w:rPr>
          <w:rStyle w:val="DipnotBavurusu"/>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Kpr"/>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57D285" w14:textId="77777777" w:rsidR="00B02B88" w:rsidRDefault="00B02B8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91D8DB" w14:textId="77777777" w:rsidR="00B02B88" w:rsidRDefault="00B02B8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4E1D64"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0400">
      <w:rPr>
        <w:rStyle w:val="SayfaNumaras"/>
        <w:noProof/>
      </w:rPr>
      <w:t>1</w:t>
    </w:r>
    <w:r>
      <w:rPr>
        <w:rStyle w:val="SayfaNumaras"/>
      </w:rPr>
      <w:fldChar w:fldCharType="end"/>
    </w:r>
  </w:p>
  <w:p w14:paraId="15CA7460"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1"/>
  </w:num>
  <w:num w:numId="2" w16cid:durableId="898441896">
    <w:abstractNumId w:val="52"/>
  </w:num>
  <w:num w:numId="3" w16cid:durableId="48112284">
    <w:abstractNumId w:val="76"/>
  </w:num>
  <w:num w:numId="4" w16cid:durableId="1751853114">
    <w:abstractNumId w:val="7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40"/>
  </w:num>
  <w:num w:numId="6" w16cid:durableId="356388764">
    <w:abstractNumId w:val="48"/>
  </w:num>
  <w:num w:numId="7" w16cid:durableId="661540914">
    <w:abstractNumId w:val="10"/>
  </w:num>
  <w:num w:numId="8" w16cid:durableId="2043087918">
    <w:abstractNumId w:val="62"/>
  </w:num>
  <w:num w:numId="9" w16cid:durableId="876626690">
    <w:abstractNumId w:val="23"/>
  </w:num>
  <w:num w:numId="10" w16cid:durableId="4213299">
    <w:abstractNumId w:val="32"/>
  </w:num>
  <w:num w:numId="11" w16cid:durableId="222102794">
    <w:abstractNumId w:val="11"/>
  </w:num>
  <w:num w:numId="12" w16cid:durableId="1759912001">
    <w:abstractNumId w:val="24"/>
  </w:num>
  <w:num w:numId="13" w16cid:durableId="1064833270">
    <w:abstractNumId w:val="46"/>
  </w:num>
  <w:num w:numId="14" w16cid:durableId="676272827">
    <w:abstractNumId w:val="14"/>
  </w:num>
  <w:num w:numId="15" w16cid:durableId="511337039">
    <w:abstractNumId w:val="34"/>
  </w:num>
  <w:num w:numId="16" w16cid:durableId="1694649385">
    <w:abstractNumId w:val="72"/>
  </w:num>
  <w:num w:numId="17" w16cid:durableId="12650740">
    <w:abstractNumId w:val="13"/>
  </w:num>
  <w:num w:numId="18" w16cid:durableId="1720206190">
    <w:abstractNumId w:val="18"/>
  </w:num>
  <w:num w:numId="19" w16cid:durableId="838155609">
    <w:abstractNumId w:val="47"/>
  </w:num>
  <w:num w:numId="20" w16cid:durableId="1286765258">
    <w:abstractNumId w:val="73"/>
  </w:num>
  <w:num w:numId="21" w16cid:durableId="1444955319">
    <w:abstractNumId w:val="25"/>
  </w:num>
  <w:num w:numId="22" w16cid:durableId="583076865">
    <w:abstractNumId w:val="17"/>
  </w:num>
  <w:num w:numId="23" w16cid:durableId="599293882">
    <w:abstractNumId w:val="78"/>
  </w:num>
  <w:num w:numId="24" w16cid:durableId="793056537">
    <w:abstractNumId w:val="41"/>
  </w:num>
  <w:num w:numId="25" w16cid:durableId="2010256061">
    <w:abstractNumId w:val="39"/>
  </w:num>
  <w:num w:numId="26" w16cid:durableId="133254742">
    <w:abstractNumId w:val="58"/>
  </w:num>
  <w:num w:numId="27" w16cid:durableId="1371801145">
    <w:abstractNumId w:val="7"/>
  </w:num>
  <w:num w:numId="28" w16cid:durableId="1699433501">
    <w:abstractNumId w:val="69"/>
  </w:num>
  <w:num w:numId="29" w16cid:durableId="426115354">
    <w:abstractNumId w:val="36"/>
  </w:num>
  <w:num w:numId="30" w16cid:durableId="715198626">
    <w:abstractNumId w:val="21"/>
  </w:num>
  <w:num w:numId="31" w16cid:durableId="292910317">
    <w:abstractNumId w:val="74"/>
  </w:num>
  <w:num w:numId="32" w16cid:durableId="1996375075">
    <w:abstractNumId w:val="77"/>
  </w:num>
  <w:num w:numId="33" w16cid:durableId="349263123">
    <w:abstractNumId w:val="12"/>
  </w:num>
  <w:num w:numId="34" w16cid:durableId="375591679">
    <w:abstractNumId w:val="66"/>
  </w:num>
  <w:num w:numId="35" w16cid:durableId="1839418181">
    <w:abstractNumId w:val="51"/>
  </w:num>
  <w:num w:numId="36" w16cid:durableId="142477415">
    <w:abstractNumId w:val="4"/>
  </w:num>
  <w:num w:numId="37" w16cid:durableId="1542012023">
    <w:abstractNumId w:val="3"/>
  </w:num>
  <w:num w:numId="38" w16cid:durableId="789007594">
    <w:abstractNumId w:val="35"/>
  </w:num>
  <w:num w:numId="39" w16cid:durableId="1285622069">
    <w:abstractNumId w:val="43"/>
  </w:num>
  <w:num w:numId="40" w16cid:durableId="16471305">
    <w:abstractNumId w:val="61"/>
  </w:num>
  <w:num w:numId="41" w16cid:durableId="1229072633">
    <w:abstractNumId w:val="16"/>
  </w:num>
  <w:num w:numId="42" w16cid:durableId="864944705">
    <w:abstractNumId w:val="38"/>
  </w:num>
  <w:num w:numId="43" w16cid:durableId="1483738871">
    <w:abstractNumId w:val="56"/>
  </w:num>
  <w:num w:numId="44" w16cid:durableId="1323970827">
    <w:abstractNumId w:val="68"/>
  </w:num>
  <w:num w:numId="45" w16cid:durableId="750664532">
    <w:abstractNumId w:val="44"/>
  </w:num>
  <w:num w:numId="46" w16cid:durableId="584192049">
    <w:abstractNumId w:val="50"/>
  </w:num>
  <w:num w:numId="47" w16cid:durableId="639770013">
    <w:abstractNumId w:val="33"/>
  </w:num>
  <w:num w:numId="48" w16cid:durableId="1058741760">
    <w:abstractNumId w:val="67"/>
  </w:num>
  <w:num w:numId="49" w16cid:durableId="1984919192">
    <w:abstractNumId w:val="28"/>
  </w:num>
  <w:num w:numId="50" w16cid:durableId="1828549417">
    <w:abstractNumId w:val="64"/>
  </w:num>
  <w:num w:numId="51" w16cid:durableId="1364554036">
    <w:abstractNumId w:val="49"/>
  </w:num>
  <w:num w:numId="52" w16cid:durableId="1716349835">
    <w:abstractNumId w:val="60"/>
  </w:num>
  <w:num w:numId="53" w16cid:durableId="1346708687">
    <w:abstractNumId w:val="6"/>
  </w:num>
  <w:num w:numId="54" w16cid:durableId="1786923930">
    <w:abstractNumId w:val="45"/>
  </w:num>
  <w:num w:numId="55" w16cid:durableId="1813406204">
    <w:abstractNumId w:val="75"/>
  </w:num>
  <w:num w:numId="56" w16cid:durableId="980043182">
    <w:abstractNumId w:val="26"/>
  </w:num>
  <w:num w:numId="57" w16cid:durableId="954557221">
    <w:abstractNumId w:val="65"/>
  </w:num>
  <w:num w:numId="58" w16cid:durableId="587351635">
    <w:abstractNumId w:val="59"/>
  </w:num>
  <w:num w:numId="59" w16cid:durableId="829104007">
    <w:abstractNumId w:val="70"/>
  </w:num>
  <w:num w:numId="60" w16cid:durableId="715933088">
    <w:abstractNumId w:val="22"/>
  </w:num>
  <w:num w:numId="61" w16cid:durableId="916743573">
    <w:abstractNumId w:val="1"/>
  </w:num>
  <w:num w:numId="62" w16cid:durableId="2042120065">
    <w:abstractNumId w:val="53"/>
  </w:num>
  <w:num w:numId="63" w16cid:durableId="281040918">
    <w:abstractNumId w:val="55"/>
  </w:num>
  <w:num w:numId="64" w16cid:durableId="1740975584">
    <w:abstractNumId w:val="42"/>
  </w:num>
  <w:num w:numId="65" w16cid:durableId="282078304">
    <w:abstractNumId w:val="19"/>
  </w:num>
  <w:num w:numId="66" w16cid:durableId="1428116421">
    <w:abstractNumId w:val="63"/>
    <w:lvlOverride w:ilvl="0">
      <w:startOverride w:val="1"/>
    </w:lvlOverride>
  </w:num>
  <w:num w:numId="67" w16cid:durableId="1514297998">
    <w:abstractNumId w:val="63"/>
    <w:lvlOverride w:ilvl="0">
      <w:startOverride w:val="1"/>
    </w:lvlOverride>
  </w:num>
  <w:num w:numId="68" w16cid:durableId="183177126">
    <w:abstractNumId w:val="63"/>
    <w:lvlOverride w:ilvl="0">
      <w:startOverride w:val="1"/>
    </w:lvlOverride>
  </w:num>
  <w:num w:numId="69" w16cid:durableId="1294825527">
    <w:abstractNumId w:val="63"/>
    <w:lvlOverride w:ilvl="0">
      <w:startOverride w:val="1"/>
    </w:lvlOverride>
  </w:num>
  <w:num w:numId="70" w16cid:durableId="980113020">
    <w:abstractNumId w:val="63"/>
    <w:lvlOverride w:ilvl="0">
      <w:startOverride w:val="1"/>
    </w:lvlOverride>
  </w:num>
  <w:num w:numId="71" w16cid:durableId="795608058">
    <w:abstractNumId w:val="63"/>
    <w:lvlOverride w:ilvl="0">
      <w:startOverride w:val="1"/>
    </w:lvlOverride>
  </w:num>
  <w:num w:numId="72" w16cid:durableId="1092893502">
    <w:abstractNumId w:val="63"/>
    <w:lvlOverride w:ilvl="0">
      <w:startOverride w:val="1"/>
    </w:lvlOverride>
  </w:num>
  <w:num w:numId="73" w16cid:durableId="1882937636">
    <w:abstractNumId w:val="63"/>
    <w:lvlOverride w:ilvl="0">
      <w:startOverride w:val="1"/>
    </w:lvlOverride>
  </w:num>
  <w:num w:numId="74" w16cid:durableId="1924335413">
    <w:abstractNumId w:val="63"/>
    <w:lvlOverride w:ilvl="0">
      <w:startOverride w:val="1"/>
    </w:lvlOverride>
  </w:num>
  <w:num w:numId="75" w16cid:durableId="1843933625">
    <w:abstractNumId w:val="63"/>
    <w:lvlOverride w:ilvl="0">
      <w:startOverride w:val="1"/>
    </w:lvlOverride>
  </w:num>
  <w:num w:numId="76" w16cid:durableId="513306007">
    <w:abstractNumId w:val="63"/>
    <w:lvlOverride w:ilvl="0">
      <w:startOverride w:val="1"/>
    </w:lvlOverride>
  </w:num>
  <w:num w:numId="77" w16cid:durableId="2018383986">
    <w:abstractNumId w:val="63"/>
    <w:lvlOverride w:ilvl="0">
      <w:startOverride w:val="1"/>
    </w:lvlOverride>
  </w:num>
  <w:num w:numId="78" w16cid:durableId="27150157">
    <w:abstractNumId w:val="63"/>
    <w:lvlOverride w:ilvl="0">
      <w:startOverride w:val="1"/>
    </w:lvlOverride>
  </w:num>
  <w:num w:numId="79" w16cid:durableId="1771463596">
    <w:abstractNumId w:val="63"/>
    <w:lvlOverride w:ilvl="0">
      <w:startOverride w:val="1"/>
    </w:lvlOverride>
  </w:num>
  <w:num w:numId="80" w16cid:durableId="1518076668">
    <w:abstractNumId w:val="63"/>
    <w:lvlOverride w:ilvl="0">
      <w:startOverride w:val="1"/>
    </w:lvlOverride>
  </w:num>
  <w:num w:numId="81" w16cid:durableId="1233269796">
    <w:abstractNumId w:val="63"/>
    <w:lvlOverride w:ilvl="0">
      <w:startOverride w:val="1"/>
    </w:lvlOverride>
  </w:num>
  <w:num w:numId="82" w16cid:durableId="295063338">
    <w:abstractNumId w:val="63"/>
  </w:num>
  <w:num w:numId="83" w16cid:durableId="637108121">
    <w:abstractNumId w:val="63"/>
    <w:lvlOverride w:ilvl="0">
      <w:startOverride w:val="1"/>
    </w:lvlOverride>
  </w:num>
  <w:num w:numId="84" w16cid:durableId="247688804">
    <w:abstractNumId w:val="63"/>
    <w:lvlOverride w:ilvl="0">
      <w:startOverride w:val="1"/>
    </w:lvlOverride>
  </w:num>
  <w:num w:numId="85" w16cid:durableId="842669387">
    <w:abstractNumId w:val="63"/>
    <w:lvlOverride w:ilvl="0">
      <w:startOverride w:val="1"/>
    </w:lvlOverride>
  </w:num>
  <w:num w:numId="86" w16cid:durableId="1275214699">
    <w:abstractNumId w:val="63"/>
    <w:lvlOverride w:ilvl="0">
      <w:startOverride w:val="1"/>
    </w:lvlOverride>
  </w:num>
  <w:num w:numId="87" w16cid:durableId="1165513201">
    <w:abstractNumId w:val="63"/>
    <w:lvlOverride w:ilvl="0">
      <w:startOverride w:val="1"/>
    </w:lvlOverride>
  </w:num>
  <w:num w:numId="88" w16cid:durableId="1372920853">
    <w:abstractNumId w:val="63"/>
    <w:lvlOverride w:ilvl="0">
      <w:startOverride w:val="1"/>
    </w:lvlOverride>
  </w:num>
  <w:num w:numId="89" w16cid:durableId="1764842615">
    <w:abstractNumId w:val="63"/>
    <w:lvlOverride w:ilvl="0">
      <w:startOverride w:val="1"/>
    </w:lvlOverride>
  </w:num>
  <w:num w:numId="90" w16cid:durableId="1524830412">
    <w:abstractNumId w:val="63"/>
    <w:lvlOverride w:ilvl="0">
      <w:startOverride w:val="1"/>
    </w:lvlOverride>
  </w:num>
  <w:num w:numId="91" w16cid:durableId="317929161">
    <w:abstractNumId w:val="63"/>
    <w:lvlOverride w:ilvl="0">
      <w:startOverride w:val="1"/>
    </w:lvlOverride>
  </w:num>
  <w:num w:numId="92" w16cid:durableId="913472158">
    <w:abstractNumId w:val="63"/>
    <w:lvlOverride w:ilvl="0">
      <w:startOverride w:val="1"/>
    </w:lvlOverride>
  </w:num>
  <w:num w:numId="93" w16cid:durableId="1635062726">
    <w:abstractNumId w:val="63"/>
    <w:lvlOverride w:ilvl="0">
      <w:startOverride w:val="1"/>
    </w:lvlOverride>
  </w:num>
  <w:num w:numId="94" w16cid:durableId="2093617659">
    <w:abstractNumId w:val="63"/>
    <w:lvlOverride w:ilvl="0">
      <w:startOverride w:val="1"/>
    </w:lvlOverride>
  </w:num>
  <w:num w:numId="95" w16cid:durableId="407003055">
    <w:abstractNumId w:val="63"/>
    <w:lvlOverride w:ilvl="0">
      <w:startOverride w:val="1"/>
    </w:lvlOverride>
  </w:num>
  <w:num w:numId="96" w16cid:durableId="554388116">
    <w:abstractNumId w:val="63"/>
    <w:lvlOverride w:ilvl="0">
      <w:startOverride w:val="1"/>
    </w:lvlOverride>
  </w:num>
  <w:num w:numId="97" w16cid:durableId="1590701575">
    <w:abstractNumId w:val="63"/>
    <w:lvlOverride w:ilvl="0">
      <w:startOverride w:val="1"/>
    </w:lvlOverride>
  </w:num>
  <w:num w:numId="98" w16cid:durableId="838737436">
    <w:abstractNumId w:val="63"/>
    <w:lvlOverride w:ilvl="0">
      <w:startOverride w:val="1"/>
    </w:lvlOverride>
  </w:num>
  <w:num w:numId="99" w16cid:durableId="1136026327">
    <w:abstractNumId w:val="9"/>
  </w:num>
  <w:num w:numId="100" w16cid:durableId="2131587260">
    <w:abstractNumId w:val="5"/>
  </w:num>
  <w:num w:numId="101" w16cid:durableId="996034836">
    <w:abstractNumId w:val="15"/>
  </w:num>
  <w:num w:numId="102" w16cid:durableId="1561213506">
    <w:abstractNumId w:val="31"/>
  </w:num>
  <w:num w:numId="103" w16cid:durableId="630671951">
    <w:abstractNumId w:val="2"/>
  </w:num>
  <w:num w:numId="104" w16cid:durableId="913196603">
    <w:abstractNumId w:val="30"/>
  </w:num>
  <w:num w:numId="105" w16cid:durableId="376508422">
    <w:abstractNumId w:val="27"/>
  </w:num>
  <w:num w:numId="106" w16cid:durableId="698625017">
    <w:abstractNumId w:val="20"/>
  </w:num>
  <w:num w:numId="107" w16cid:durableId="1743136365">
    <w:abstractNumId w:val="37"/>
  </w:num>
  <w:num w:numId="108" w16cid:durableId="1732997881">
    <w:abstractNumId w:val="57"/>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9"/>
  </w:num>
  <w:num w:numId="111" w16cid:durableId="478421297">
    <w:abstractNumId w:val="54"/>
  </w:num>
  <w:num w:numId="112" w16cid:durableId="766265844">
    <w:abstractNumId w:val="8"/>
  </w:num>
  <w:numIdMacAtCleanup w:val="10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tr-TR" w:vendorID="64" w:dllVersion="0" w:nlCheck="1" w:checkStyle="0"/>
  <w:activeWritingStyle w:appName="MSWord" w:lang="en-GB" w:vendorID="64" w:dllVersion="4096" w:nlCheck="1" w:checkStyle="0"/>
  <w:activeWritingStyle w:appName="MSWord" w:lang="tr-T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6347F"/>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C47CF"/>
    <w:rsid w:val="002D0A12"/>
    <w:rsid w:val="002D0B03"/>
    <w:rsid w:val="002D294D"/>
    <w:rsid w:val="002D75A2"/>
    <w:rsid w:val="002E2B25"/>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72D3B"/>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97ABC"/>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65B6"/>
    <w:rsid w:val="007172B0"/>
    <w:rsid w:val="00720A80"/>
    <w:rsid w:val="007300FC"/>
    <w:rsid w:val="0073651D"/>
    <w:rsid w:val="00740350"/>
    <w:rsid w:val="00741C18"/>
    <w:rsid w:val="00745EB2"/>
    <w:rsid w:val="00746BFC"/>
    <w:rsid w:val="00750718"/>
    <w:rsid w:val="00750C43"/>
    <w:rsid w:val="0075507B"/>
    <w:rsid w:val="0075784D"/>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042"/>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35BE1"/>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8A3E22"/>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styleId="zmlenmeyenBahsetme">
    <w:name w:val="Unresolved Mention"/>
    <w:uiPriority w:val="99"/>
    <w:semiHidden/>
    <w:unhideWhenUsed/>
    <w:rsid w:val="00CD2184"/>
    <w:rPr>
      <w:color w:val="605E5C"/>
      <w:shd w:val="clear" w:color="auto" w:fill="E1DFDD"/>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BE768F"/>
    <w:rPr>
      <w:snapToGrid w:val="0"/>
      <w:lang w:eastAsia="en-US"/>
    </w:rPr>
  </w:style>
  <w:style w:type="paragraph" w:customStyle="1" w:styleId="PRAGHeading2">
    <w:name w:val="PRAG Heading 2"/>
    <w:basedOn w:val="Normal"/>
    <w:rsid w:val="002E2B25"/>
    <w:pPr>
      <w:widowControl w:val="0"/>
      <w:numPr>
        <w:numId w:val="112"/>
      </w:numPr>
      <w:spacing w:before="100" w:after="100"/>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15</cp:revision>
  <cp:lastPrinted>2011-09-27T09:12:00Z</cp:lastPrinted>
  <dcterms:created xsi:type="dcterms:W3CDTF">2024-06-17T16:23:00Z</dcterms:created>
  <dcterms:modified xsi:type="dcterms:W3CDTF">2026-07-19T20:58:00Z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